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DF60" w14:textId="77777777" w:rsidR="00C702A9" w:rsidRDefault="00C702A9" w:rsidP="00C702A9">
      <w:pPr>
        <w:spacing w:line="480" w:lineRule="auto"/>
        <w:rPr>
          <w:u w:val="single"/>
        </w:rPr>
      </w:pPr>
    </w:p>
    <w:p w14:paraId="1A7B5346" w14:textId="77777777" w:rsidR="00C702A9" w:rsidRPr="000F64E1" w:rsidRDefault="00D807FA" w:rsidP="00C702A9">
      <w:pPr>
        <w:spacing w:line="480" w:lineRule="auto"/>
        <w:jc w:val="center"/>
        <w:rPr>
          <w:rFonts w:ascii="Felix Titling" w:hAnsi="Felix Titling"/>
          <w:u w:val="single"/>
        </w:rPr>
      </w:pPr>
      <w:r>
        <w:rPr>
          <w:rFonts w:ascii="Felix Titling" w:hAnsi="Felix Titling"/>
          <w:u w:val="single"/>
        </w:rPr>
        <w:t>Parenting</w:t>
      </w:r>
      <w:r w:rsidR="00C702A9" w:rsidRPr="000F64E1">
        <w:rPr>
          <w:rFonts w:ascii="Felix Titling" w:hAnsi="Felix Titling"/>
          <w:u w:val="single"/>
        </w:rPr>
        <w:t xml:space="preserve"> AGREEMENT QUESTIONNAIRE</w:t>
      </w:r>
    </w:p>
    <w:p w14:paraId="08365F67" w14:textId="135D2B66" w:rsidR="00C702A9" w:rsidRDefault="00C702A9" w:rsidP="00C702A9">
      <w:pPr>
        <w:pBdr>
          <w:bottom w:val="double" w:sz="4" w:space="1" w:color="1F497D" w:themeColor="text2"/>
        </w:pBdr>
        <w:spacing w:line="480" w:lineRule="auto"/>
        <w:ind w:firstLine="720"/>
        <w:jc w:val="both"/>
      </w:pPr>
      <w:r>
        <w:t xml:space="preserve">Please read and complete this </w:t>
      </w:r>
      <w:r w:rsidR="00A324BB">
        <w:t>Parenting</w:t>
      </w:r>
      <w:r>
        <w:t xml:space="preserve"> Agreement Questionnaire as thoroughly as possible. If you and your spouse cannot agree on the terms or certain provisions of the document it may be possible for your attorney(s) to negotiate a resolution for you.  Please note, that you are forming a binding contract. Once a </w:t>
      </w:r>
      <w:r w:rsidR="00A324BB">
        <w:t>parenting</w:t>
      </w:r>
      <w:r>
        <w:t xml:space="preserve"> agreement is signed and notarized it becomes a recognized legal contract between both parties that the NC Courts will uphold. It will be next to impossible to change or alter the terms. They </w:t>
      </w:r>
      <w:r w:rsidRPr="007C59BB">
        <w:t>may be changed</w:t>
      </w:r>
      <w:r>
        <w:t xml:space="preserve"> if both of you agree and consent to the change, if you make the change in writing, and then if you properly sign an amendment to your </w:t>
      </w:r>
      <w:r w:rsidR="00A324BB">
        <w:t>Parenting</w:t>
      </w:r>
      <w:r>
        <w:t xml:space="preserve"> Agreement before a notary public. </w:t>
      </w:r>
      <w:proofErr w:type="gramStart"/>
      <w:r>
        <w:t>But,</w:t>
      </w:r>
      <w:proofErr w:type="gramEnd"/>
      <w:r>
        <w:t xml:space="preserve"> you may also have to draft an additional Agreement. It is easier just to be thorough and take your time when gathering pertinent financial and demographic information than speed through and make mistakes that may cost you in the long-term.</w:t>
      </w:r>
    </w:p>
    <w:p w14:paraId="28F6A406" w14:textId="77777777" w:rsidR="00C702A9" w:rsidRPr="006E6A62" w:rsidRDefault="00680ADB" w:rsidP="00C702A9">
      <w:pPr>
        <w:tabs>
          <w:tab w:val="right" w:pos="10080"/>
        </w:tabs>
        <w:spacing w:line="480" w:lineRule="auto"/>
        <w:jc w:val="both"/>
        <w:rPr>
          <w:i/>
        </w:rPr>
      </w:pPr>
      <w:r>
        <w:rPr>
          <w:i/>
        </w:rPr>
        <w:t>You</w:t>
      </w:r>
      <w:r w:rsidR="00C702A9" w:rsidRPr="006E6A62">
        <w:rPr>
          <w:i/>
        </w:rPr>
        <w:t xml:space="preserve"> should have </w:t>
      </w:r>
      <w:r>
        <w:rPr>
          <w:i/>
        </w:rPr>
        <w:t>received an</w:t>
      </w:r>
      <w:r w:rsidR="00C702A9" w:rsidRPr="006E6A62">
        <w:rPr>
          <w:i/>
        </w:rPr>
        <w:t xml:space="preserve"> Information Sheet</w:t>
      </w:r>
      <w:r>
        <w:rPr>
          <w:i/>
        </w:rPr>
        <w:t xml:space="preserve"> to complete which contains all demographic information</w:t>
      </w:r>
      <w:r w:rsidR="00C702A9" w:rsidRPr="006E6A62">
        <w:rPr>
          <w:i/>
        </w:rPr>
        <w:t xml:space="preserve"> </w:t>
      </w:r>
      <w:r w:rsidR="00C702A9">
        <w:rPr>
          <w:i/>
        </w:rPr>
        <w:t>(if you did not receive the information sheet, please let the attorney know).</w:t>
      </w:r>
    </w:p>
    <w:p w14:paraId="18FF3719" w14:textId="77777777" w:rsidR="00FD3795" w:rsidRDefault="00C702A9" w:rsidP="00C702A9">
      <w:pPr>
        <w:spacing w:line="480" w:lineRule="auto"/>
        <w:jc w:val="center"/>
      </w:pPr>
      <w:r>
        <w:rPr>
          <w:b/>
        </w:rPr>
        <w:t xml:space="preserve">Part I: </w:t>
      </w:r>
      <w:r w:rsidRPr="00C702A9">
        <w:rPr>
          <w:b/>
        </w:rPr>
        <w:t xml:space="preserve">Child </w:t>
      </w:r>
      <w:r w:rsidR="00D807FA">
        <w:rPr>
          <w:b/>
        </w:rPr>
        <w:t>Custody</w:t>
      </w:r>
    </w:p>
    <w:p w14:paraId="11F18769" w14:textId="77777777" w:rsidR="00C702A9" w:rsidRDefault="00C702A9" w:rsidP="00C702A9">
      <w:pPr>
        <w:spacing w:line="480" w:lineRule="auto"/>
      </w:pPr>
      <w:r>
        <w:t>1.</w:t>
      </w:r>
      <w:r>
        <w:tab/>
      </w:r>
      <w:r w:rsidRPr="00164444">
        <w:rPr>
          <w:u w:val="single"/>
        </w:rPr>
        <w:t>Legal Custody</w:t>
      </w:r>
      <w:r>
        <w:t xml:space="preserve"> (</w:t>
      </w:r>
      <w:r w:rsidRPr="00C702A9">
        <w:rPr>
          <w:i/>
        </w:rPr>
        <w:t>Legal custody refers to who will have the authority to make major decisions involving the minor children such as educational decisions and medical decisions</w:t>
      </w:r>
      <w:r w:rsidR="00680ADB">
        <w:rPr>
          <w:i/>
        </w:rPr>
        <w:t>.  Typically, unless one parent is unfit, joint legal custody will be awarded</w:t>
      </w:r>
      <w:r w:rsidR="00680ADB">
        <w:t>).</w:t>
      </w:r>
    </w:p>
    <w:p w14:paraId="79E48C00" w14:textId="77777777" w:rsidR="00C702A9" w:rsidRDefault="00C702A9" w:rsidP="00C702A9">
      <w:pPr>
        <w:spacing w:line="480" w:lineRule="auto"/>
      </w:pPr>
      <w:r>
        <w:tab/>
        <w:t>___________ Joint</w:t>
      </w:r>
      <w:r>
        <w:tab/>
      </w:r>
      <w:r>
        <w:tab/>
        <w:t xml:space="preserve">____________ </w:t>
      </w:r>
      <w:r w:rsidR="00D807FA">
        <w:t xml:space="preserve">Mother </w:t>
      </w:r>
      <w:r w:rsidR="00D807FA">
        <w:tab/>
      </w:r>
      <w:r w:rsidR="00D807FA">
        <w:tab/>
        <w:t>____</w:t>
      </w:r>
      <w:r>
        <w:t xml:space="preserve">________ </w:t>
      </w:r>
      <w:r w:rsidR="00D807FA">
        <w:t>Father</w:t>
      </w:r>
    </w:p>
    <w:p w14:paraId="4FDBD96E" w14:textId="77777777" w:rsidR="00C702A9" w:rsidRDefault="00C702A9" w:rsidP="00C702A9">
      <w:pPr>
        <w:spacing w:line="480" w:lineRule="auto"/>
        <w:rPr>
          <w:i/>
        </w:rPr>
      </w:pPr>
      <w:r>
        <w:t>2.</w:t>
      </w:r>
      <w:r>
        <w:tab/>
      </w:r>
      <w:r w:rsidRPr="00164444">
        <w:rPr>
          <w:u w:val="single"/>
        </w:rPr>
        <w:t>Physical Custody</w:t>
      </w:r>
      <w:r>
        <w:t xml:space="preserve"> (</w:t>
      </w:r>
      <w:r>
        <w:rPr>
          <w:i/>
        </w:rPr>
        <w:t>Physical custody refers to who the children primarily live with and who makes daily decisions involving the children).</w:t>
      </w:r>
    </w:p>
    <w:p w14:paraId="40312D7F" w14:textId="77777777" w:rsidR="00C702A9" w:rsidRDefault="00D807FA" w:rsidP="00C702A9">
      <w:pPr>
        <w:spacing w:line="480" w:lineRule="auto"/>
      </w:pPr>
      <w:r>
        <w:tab/>
        <w:t>___________ Joint</w:t>
      </w:r>
      <w:r>
        <w:tab/>
      </w:r>
      <w:r>
        <w:tab/>
        <w:t>___________</w:t>
      </w:r>
      <w:r w:rsidR="00C702A9">
        <w:t xml:space="preserve"> </w:t>
      </w:r>
      <w:r>
        <w:t>Mother</w:t>
      </w:r>
      <w:r w:rsidR="00C702A9">
        <w:t xml:space="preserve"> </w:t>
      </w:r>
      <w:r w:rsidR="00C702A9">
        <w:tab/>
      </w:r>
      <w:r w:rsidR="00C702A9">
        <w:tab/>
        <w:t xml:space="preserve">_____________ </w:t>
      </w:r>
      <w:r>
        <w:t>Father</w:t>
      </w:r>
    </w:p>
    <w:p w14:paraId="39AB477D" w14:textId="77777777" w:rsidR="00C702A9" w:rsidRDefault="00C702A9" w:rsidP="00C702A9">
      <w:pPr>
        <w:spacing w:line="480" w:lineRule="auto"/>
        <w:rPr>
          <w:i/>
        </w:rPr>
      </w:pPr>
      <w:r>
        <w:lastRenderedPageBreak/>
        <w:t>3.</w:t>
      </w:r>
      <w:r>
        <w:tab/>
      </w:r>
      <w:r w:rsidRPr="00164444">
        <w:rPr>
          <w:u w:val="single"/>
        </w:rPr>
        <w:t>Custody Schedule</w:t>
      </w:r>
      <w:r>
        <w:t xml:space="preserve"> (</w:t>
      </w:r>
      <w:r>
        <w:rPr>
          <w:i/>
        </w:rPr>
        <w:t>Please describe the custody schedule that you have either agreed to with your spouse or that you desire.  Common arrangements include "week-on, week-off" [where the minor children alternate parents on a weekly basis] or "weekends" [where the minor children are with one parent during the week and the other on weekends]</w:t>
      </w:r>
      <w:r w:rsidR="00680ADB">
        <w:rPr>
          <w:i/>
        </w:rPr>
        <w:t xml:space="preserve"> however, typically any arrangement of your desires can be drafted.  You will want to think of a schedule that will work for your child(ren) as well as for you.  Also consider how exchanges will occur especially in high conflict relationships</w:t>
      </w:r>
      <w:r>
        <w:rPr>
          <w:i/>
        </w:rPr>
        <w:t>).</w:t>
      </w:r>
    </w:p>
    <w:p w14:paraId="7AE264E4" w14:textId="77777777" w:rsidR="00C702A9" w:rsidRPr="00C702A9" w:rsidRDefault="00C702A9" w:rsidP="00C702A9">
      <w:pPr>
        <w:spacing w:line="480" w:lineRule="auto"/>
      </w:pPr>
      <w:r w:rsidRPr="00C702A9">
        <w:t>____________________________________________________________________________________________________________________________________________________________</w:t>
      </w:r>
    </w:p>
    <w:p w14:paraId="5A4580E7" w14:textId="77777777" w:rsidR="00C702A9" w:rsidRPr="00C702A9" w:rsidRDefault="00C702A9" w:rsidP="00C702A9">
      <w:pPr>
        <w:spacing w:line="480" w:lineRule="auto"/>
      </w:pPr>
      <w:r w:rsidRPr="00C702A9">
        <w:t>______________________________________________________________________________</w:t>
      </w:r>
    </w:p>
    <w:p w14:paraId="376F0459" w14:textId="77777777" w:rsidR="00C702A9" w:rsidRPr="00C702A9" w:rsidRDefault="00C702A9" w:rsidP="00C702A9">
      <w:pPr>
        <w:spacing w:line="480" w:lineRule="auto"/>
      </w:pPr>
      <w:r w:rsidRPr="00C702A9">
        <w:t>______________________________________________________________________________</w:t>
      </w:r>
    </w:p>
    <w:p w14:paraId="3906896C" w14:textId="77777777" w:rsidR="00C702A9" w:rsidRPr="00C702A9" w:rsidRDefault="00C702A9" w:rsidP="00C702A9">
      <w:pPr>
        <w:spacing w:line="480" w:lineRule="auto"/>
      </w:pPr>
      <w:r w:rsidRPr="00C702A9">
        <w:t>______________________________________________________________________________</w:t>
      </w:r>
    </w:p>
    <w:p w14:paraId="4AD2CBD3" w14:textId="77777777" w:rsidR="00C702A9" w:rsidRPr="00C702A9" w:rsidRDefault="00C702A9" w:rsidP="00C702A9">
      <w:pPr>
        <w:spacing w:line="480" w:lineRule="auto"/>
      </w:pPr>
      <w:r w:rsidRPr="00C702A9">
        <w:t>______________________________________________________________________________</w:t>
      </w:r>
      <w:r w:rsidR="005B1DDE">
        <w:t>____________________________________________________________________________________________________________________________________________________________</w:t>
      </w:r>
    </w:p>
    <w:p w14:paraId="13E24475" w14:textId="77777777" w:rsidR="008B6167" w:rsidRDefault="008B6167" w:rsidP="00C702A9">
      <w:pPr>
        <w:spacing w:line="480" w:lineRule="auto"/>
        <w:rPr>
          <w:i/>
        </w:rPr>
      </w:pPr>
      <w:r>
        <w:t>4.</w:t>
      </w:r>
      <w:r>
        <w:tab/>
      </w:r>
      <w:r w:rsidRPr="00164444">
        <w:rPr>
          <w:u w:val="single"/>
        </w:rPr>
        <w:t>Special Schedule</w:t>
      </w:r>
      <w:r>
        <w:t xml:space="preserve"> (</w:t>
      </w:r>
      <w:r>
        <w:rPr>
          <w:i/>
        </w:rPr>
        <w:t>Please describe any special custody arrangements that will apply during summer vacations, track-outs, teacher workdays, or any other atypical period of time, except for a holiday schedule which follows below</w:t>
      </w:r>
      <w:r w:rsidR="00680ADB">
        <w:rPr>
          <w:i/>
        </w:rPr>
        <w:t>.  The normal custody schedule listed above can apply during this time as well</w:t>
      </w:r>
      <w:r>
        <w:rPr>
          <w:i/>
        </w:rPr>
        <w:t>).</w:t>
      </w:r>
    </w:p>
    <w:p w14:paraId="6A68F812" w14:textId="77777777" w:rsidR="008B6167" w:rsidRPr="00C702A9" w:rsidRDefault="008B6167" w:rsidP="008B6167">
      <w:pPr>
        <w:spacing w:line="480" w:lineRule="auto"/>
      </w:pPr>
      <w:r w:rsidRPr="00C702A9">
        <w:t>____________________________________________________________________________________________________________________________________________________________</w:t>
      </w:r>
    </w:p>
    <w:p w14:paraId="5801B3E3" w14:textId="77777777" w:rsidR="008B6167" w:rsidRPr="00C702A9" w:rsidRDefault="008B6167" w:rsidP="008B6167">
      <w:pPr>
        <w:spacing w:line="480" w:lineRule="auto"/>
      </w:pPr>
      <w:r w:rsidRPr="00C702A9">
        <w:t>______________________________________________________________________________</w:t>
      </w:r>
    </w:p>
    <w:p w14:paraId="545EF424" w14:textId="77777777" w:rsidR="008B6167" w:rsidRPr="00C702A9" w:rsidRDefault="008B6167" w:rsidP="008B6167">
      <w:pPr>
        <w:spacing w:line="480" w:lineRule="auto"/>
      </w:pPr>
      <w:r w:rsidRPr="00C702A9">
        <w:t>______________________________________________________________________________</w:t>
      </w:r>
    </w:p>
    <w:p w14:paraId="537CAE45" w14:textId="77777777" w:rsidR="00C702A9" w:rsidRDefault="008B6167" w:rsidP="00C702A9">
      <w:pPr>
        <w:spacing w:line="480" w:lineRule="auto"/>
        <w:rPr>
          <w:i/>
        </w:rPr>
      </w:pPr>
      <w:r>
        <w:lastRenderedPageBreak/>
        <w:t>5</w:t>
      </w:r>
      <w:r w:rsidR="00C702A9">
        <w:t>.</w:t>
      </w:r>
      <w:r w:rsidR="00C702A9">
        <w:tab/>
      </w:r>
      <w:r w:rsidR="00C702A9" w:rsidRPr="00164444">
        <w:rPr>
          <w:u w:val="single"/>
        </w:rPr>
        <w:t>Holiday Schedule</w:t>
      </w:r>
      <w:r w:rsidR="00C702A9">
        <w:t xml:space="preserve"> (</w:t>
      </w:r>
      <w:r w:rsidR="00C702A9">
        <w:rPr>
          <w:i/>
        </w:rPr>
        <w:t xml:space="preserve">Please describe any special custody arrangements for holidays.  Commonly, the parties will alternate holidays and have the opposite arrangements for even-years and odd-years so that each parent will get every holiday over a </w:t>
      </w:r>
      <w:proofErr w:type="gramStart"/>
      <w:r w:rsidR="00C702A9">
        <w:rPr>
          <w:i/>
        </w:rPr>
        <w:t>two year</w:t>
      </w:r>
      <w:proofErr w:type="gramEnd"/>
      <w:r w:rsidR="00C702A9">
        <w:rPr>
          <w:i/>
        </w:rPr>
        <w:t xml:space="preserve"> period).</w:t>
      </w:r>
    </w:p>
    <w:tbl>
      <w:tblPr>
        <w:tblStyle w:val="TableGrid"/>
        <w:tblW w:w="0" w:type="auto"/>
        <w:jc w:val="center"/>
        <w:tblLook w:val="04A0" w:firstRow="1" w:lastRow="0" w:firstColumn="1" w:lastColumn="0" w:noHBand="0" w:noVBand="1"/>
      </w:tblPr>
      <w:tblGrid>
        <w:gridCol w:w="2880"/>
        <w:gridCol w:w="2880"/>
        <w:gridCol w:w="2880"/>
      </w:tblGrid>
      <w:tr w:rsidR="00C702A9" w14:paraId="419BCD94" w14:textId="77777777" w:rsidTr="00C702A9">
        <w:trPr>
          <w:trHeight w:val="269"/>
          <w:jc w:val="center"/>
        </w:trPr>
        <w:tc>
          <w:tcPr>
            <w:tcW w:w="2880" w:type="dxa"/>
            <w:vAlign w:val="center"/>
          </w:tcPr>
          <w:p w14:paraId="71367870" w14:textId="77777777" w:rsidR="00C702A9" w:rsidRPr="00C702A9" w:rsidRDefault="00C702A9" w:rsidP="00C702A9">
            <w:pPr>
              <w:jc w:val="center"/>
              <w:rPr>
                <w:b/>
              </w:rPr>
            </w:pPr>
            <w:r w:rsidRPr="00C702A9">
              <w:rPr>
                <w:b/>
              </w:rPr>
              <w:t>Holiday</w:t>
            </w:r>
          </w:p>
        </w:tc>
        <w:tc>
          <w:tcPr>
            <w:tcW w:w="2880" w:type="dxa"/>
            <w:vAlign w:val="center"/>
          </w:tcPr>
          <w:p w14:paraId="51B745B1" w14:textId="77777777" w:rsidR="00C702A9" w:rsidRPr="00C702A9" w:rsidRDefault="00C702A9" w:rsidP="00C702A9">
            <w:pPr>
              <w:jc w:val="center"/>
              <w:rPr>
                <w:b/>
              </w:rPr>
            </w:pPr>
            <w:r w:rsidRPr="00C702A9">
              <w:rPr>
                <w:b/>
              </w:rPr>
              <w:t>Even-Years</w:t>
            </w:r>
          </w:p>
        </w:tc>
        <w:tc>
          <w:tcPr>
            <w:tcW w:w="2880" w:type="dxa"/>
            <w:vAlign w:val="center"/>
          </w:tcPr>
          <w:p w14:paraId="7EF96B71" w14:textId="77777777" w:rsidR="00C702A9" w:rsidRPr="00C702A9" w:rsidRDefault="00C702A9" w:rsidP="00C702A9">
            <w:pPr>
              <w:jc w:val="center"/>
              <w:rPr>
                <w:b/>
              </w:rPr>
            </w:pPr>
            <w:r w:rsidRPr="00C702A9">
              <w:rPr>
                <w:b/>
              </w:rPr>
              <w:t>Odd-Years</w:t>
            </w:r>
          </w:p>
        </w:tc>
      </w:tr>
      <w:tr w:rsidR="00C702A9" w14:paraId="2C14E6DA" w14:textId="77777777" w:rsidTr="00C702A9">
        <w:trPr>
          <w:trHeight w:val="288"/>
          <w:jc w:val="center"/>
        </w:trPr>
        <w:tc>
          <w:tcPr>
            <w:tcW w:w="2880" w:type="dxa"/>
            <w:vAlign w:val="center"/>
          </w:tcPr>
          <w:p w14:paraId="112A869A" w14:textId="77777777" w:rsidR="00C702A9" w:rsidRDefault="00C702A9" w:rsidP="00C702A9">
            <w:pPr>
              <w:jc w:val="center"/>
            </w:pPr>
            <w:r>
              <w:t>Easter/Spring Break</w:t>
            </w:r>
          </w:p>
        </w:tc>
        <w:tc>
          <w:tcPr>
            <w:tcW w:w="2880" w:type="dxa"/>
            <w:vAlign w:val="center"/>
          </w:tcPr>
          <w:p w14:paraId="277A81A3" w14:textId="77777777" w:rsidR="00C702A9" w:rsidRDefault="00C702A9" w:rsidP="00C702A9">
            <w:pPr>
              <w:jc w:val="center"/>
            </w:pPr>
          </w:p>
        </w:tc>
        <w:tc>
          <w:tcPr>
            <w:tcW w:w="2880" w:type="dxa"/>
            <w:vAlign w:val="center"/>
          </w:tcPr>
          <w:p w14:paraId="21CC0CD4" w14:textId="77777777" w:rsidR="00C702A9" w:rsidRDefault="00C702A9" w:rsidP="00C702A9">
            <w:pPr>
              <w:jc w:val="center"/>
            </w:pPr>
          </w:p>
        </w:tc>
      </w:tr>
      <w:tr w:rsidR="008B6167" w14:paraId="758298F7" w14:textId="77777777" w:rsidTr="00C702A9">
        <w:trPr>
          <w:trHeight w:val="288"/>
          <w:jc w:val="center"/>
        </w:trPr>
        <w:tc>
          <w:tcPr>
            <w:tcW w:w="2880" w:type="dxa"/>
            <w:vAlign w:val="center"/>
          </w:tcPr>
          <w:p w14:paraId="38E8F7C3" w14:textId="77777777" w:rsidR="008B6167" w:rsidRDefault="008B6167" w:rsidP="00C702A9">
            <w:pPr>
              <w:jc w:val="center"/>
            </w:pPr>
            <w:r>
              <w:t>Mother's Day</w:t>
            </w:r>
          </w:p>
        </w:tc>
        <w:tc>
          <w:tcPr>
            <w:tcW w:w="2880" w:type="dxa"/>
            <w:vAlign w:val="center"/>
          </w:tcPr>
          <w:p w14:paraId="5C75C104" w14:textId="77777777" w:rsidR="008B6167" w:rsidRDefault="008B6167" w:rsidP="00C702A9">
            <w:pPr>
              <w:jc w:val="center"/>
            </w:pPr>
          </w:p>
        </w:tc>
        <w:tc>
          <w:tcPr>
            <w:tcW w:w="2880" w:type="dxa"/>
            <w:vAlign w:val="center"/>
          </w:tcPr>
          <w:p w14:paraId="2C7A93BE" w14:textId="77777777" w:rsidR="008B6167" w:rsidRDefault="008B6167" w:rsidP="00C702A9">
            <w:pPr>
              <w:jc w:val="center"/>
            </w:pPr>
          </w:p>
        </w:tc>
      </w:tr>
      <w:tr w:rsidR="00C702A9" w14:paraId="1B6B0E2D" w14:textId="77777777" w:rsidTr="00C702A9">
        <w:trPr>
          <w:trHeight w:val="288"/>
          <w:jc w:val="center"/>
        </w:trPr>
        <w:tc>
          <w:tcPr>
            <w:tcW w:w="2880" w:type="dxa"/>
            <w:vAlign w:val="center"/>
          </w:tcPr>
          <w:p w14:paraId="2E333DBC" w14:textId="77777777" w:rsidR="00C702A9" w:rsidRDefault="008B6167" w:rsidP="00C702A9">
            <w:pPr>
              <w:jc w:val="center"/>
            </w:pPr>
            <w:r>
              <w:t>Memorial Day</w:t>
            </w:r>
          </w:p>
        </w:tc>
        <w:tc>
          <w:tcPr>
            <w:tcW w:w="2880" w:type="dxa"/>
            <w:vAlign w:val="center"/>
          </w:tcPr>
          <w:p w14:paraId="7ED40E77" w14:textId="77777777" w:rsidR="00C702A9" w:rsidRDefault="00C702A9" w:rsidP="00C702A9">
            <w:pPr>
              <w:jc w:val="center"/>
            </w:pPr>
          </w:p>
        </w:tc>
        <w:tc>
          <w:tcPr>
            <w:tcW w:w="2880" w:type="dxa"/>
            <w:vAlign w:val="center"/>
          </w:tcPr>
          <w:p w14:paraId="283BDBC6" w14:textId="77777777" w:rsidR="00C702A9" w:rsidRDefault="00C702A9" w:rsidP="00C702A9">
            <w:pPr>
              <w:jc w:val="center"/>
            </w:pPr>
          </w:p>
        </w:tc>
      </w:tr>
      <w:tr w:rsidR="008B6167" w14:paraId="43F45DEE" w14:textId="77777777" w:rsidTr="00C702A9">
        <w:trPr>
          <w:trHeight w:val="288"/>
          <w:jc w:val="center"/>
        </w:trPr>
        <w:tc>
          <w:tcPr>
            <w:tcW w:w="2880" w:type="dxa"/>
            <w:vAlign w:val="center"/>
          </w:tcPr>
          <w:p w14:paraId="750BA69E" w14:textId="77777777" w:rsidR="008B6167" w:rsidRDefault="008B6167" w:rsidP="00C702A9">
            <w:pPr>
              <w:jc w:val="center"/>
            </w:pPr>
            <w:r>
              <w:t>Father's Day</w:t>
            </w:r>
          </w:p>
        </w:tc>
        <w:tc>
          <w:tcPr>
            <w:tcW w:w="2880" w:type="dxa"/>
            <w:vAlign w:val="center"/>
          </w:tcPr>
          <w:p w14:paraId="5B03E62C" w14:textId="77777777" w:rsidR="008B6167" w:rsidRDefault="008B6167" w:rsidP="00C702A9">
            <w:pPr>
              <w:jc w:val="center"/>
            </w:pPr>
          </w:p>
        </w:tc>
        <w:tc>
          <w:tcPr>
            <w:tcW w:w="2880" w:type="dxa"/>
            <w:vAlign w:val="center"/>
          </w:tcPr>
          <w:p w14:paraId="3FA1F9AE" w14:textId="77777777" w:rsidR="008B6167" w:rsidRDefault="008B6167" w:rsidP="00C702A9">
            <w:pPr>
              <w:jc w:val="center"/>
            </w:pPr>
          </w:p>
        </w:tc>
      </w:tr>
      <w:tr w:rsidR="00C702A9" w14:paraId="01DD5105" w14:textId="77777777" w:rsidTr="00C702A9">
        <w:trPr>
          <w:trHeight w:val="288"/>
          <w:jc w:val="center"/>
        </w:trPr>
        <w:tc>
          <w:tcPr>
            <w:tcW w:w="2880" w:type="dxa"/>
            <w:vAlign w:val="center"/>
          </w:tcPr>
          <w:p w14:paraId="10C44583" w14:textId="77777777" w:rsidR="00C702A9" w:rsidRDefault="008B6167" w:rsidP="00C702A9">
            <w:pPr>
              <w:jc w:val="center"/>
            </w:pPr>
            <w:r>
              <w:t>4th of July</w:t>
            </w:r>
          </w:p>
        </w:tc>
        <w:tc>
          <w:tcPr>
            <w:tcW w:w="2880" w:type="dxa"/>
            <w:vAlign w:val="center"/>
          </w:tcPr>
          <w:p w14:paraId="54AB6218" w14:textId="77777777" w:rsidR="00C702A9" w:rsidRDefault="00C702A9" w:rsidP="00C702A9">
            <w:pPr>
              <w:jc w:val="center"/>
            </w:pPr>
          </w:p>
        </w:tc>
        <w:tc>
          <w:tcPr>
            <w:tcW w:w="2880" w:type="dxa"/>
            <w:vAlign w:val="center"/>
          </w:tcPr>
          <w:p w14:paraId="4DDF12B4" w14:textId="77777777" w:rsidR="00C702A9" w:rsidRDefault="00C702A9" w:rsidP="00C702A9">
            <w:pPr>
              <w:jc w:val="center"/>
            </w:pPr>
          </w:p>
        </w:tc>
      </w:tr>
      <w:tr w:rsidR="00C702A9" w14:paraId="4E798004" w14:textId="77777777" w:rsidTr="00C702A9">
        <w:trPr>
          <w:trHeight w:val="288"/>
          <w:jc w:val="center"/>
        </w:trPr>
        <w:tc>
          <w:tcPr>
            <w:tcW w:w="2880" w:type="dxa"/>
            <w:vAlign w:val="center"/>
          </w:tcPr>
          <w:p w14:paraId="2279E730" w14:textId="77777777" w:rsidR="00C702A9" w:rsidRDefault="008B6167" w:rsidP="00C702A9">
            <w:pPr>
              <w:jc w:val="center"/>
            </w:pPr>
            <w:r>
              <w:t>Labor Day</w:t>
            </w:r>
          </w:p>
        </w:tc>
        <w:tc>
          <w:tcPr>
            <w:tcW w:w="2880" w:type="dxa"/>
            <w:vAlign w:val="center"/>
          </w:tcPr>
          <w:p w14:paraId="39A6E306" w14:textId="77777777" w:rsidR="00C702A9" w:rsidRDefault="00C702A9" w:rsidP="00C702A9">
            <w:pPr>
              <w:jc w:val="center"/>
            </w:pPr>
          </w:p>
        </w:tc>
        <w:tc>
          <w:tcPr>
            <w:tcW w:w="2880" w:type="dxa"/>
            <w:vAlign w:val="center"/>
          </w:tcPr>
          <w:p w14:paraId="52602BB4" w14:textId="77777777" w:rsidR="00C702A9" w:rsidRDefault="00C702A9" w:rsidP="00C702A9">
            <w:pPr>
              <w:jc w:val="center"/>
            </w:pPr>
          </w:p>
        </w:tc>
      </w:tr>
      <w:tr w:rsidR="008B6167" w14:paraId="3EEB19C3" w14:textId="77777777" w:rsidTr="00C702A9">
        <w:trPr>
          <w:trHeight w:val="288"/>
          <w:jc w:val="center"/>
        </w:trPr>
        <w:tc>
          <w:tcPr>
            <w:tcW w:w="2880" w:type="dxa"/>
            <w:vAlign w:val="center"/>
          </w:tcPr>
          <w:p w14:paraId="2630FB50" w14:textId="77777777" w:rsidR="008B6167" w:rsidRDefault="008B6167" w:rsidP="00C702A9">
            <w:pPr>
              <w:jc w:val="center"/>
            </w:pPr>
            <w:r>
              <w:t>Halloween</w:t>
            </w:r>
          </w:p>
        </w:tc>
        <w:tc>
          <w:tcPr>
            <w:tcW w:w="2880" w:type="dxa"/>
            <w:vAlign w:val="center"/>
          </w:tcPr>
          <w:p w14:paraId="4025E815" w14:textId="77777777" w:rsidR="008B6167" w:rsidRDefault="008B6167" w:rsidP="00C702A9">
            <w:pPr>
              <w:jc w:val="center"/>
            </w:pPr>
          </w:p>
        </w:tc>
        <w:tc>
          <w:tcPr>
            <w:tcW w:w="2880" w:type="dxa"/>
            <w:vAlign w:val="center"/>
          </w:tcPr>
          <w:p w14:paraId="09453411" w14:textId="77777777" w:rsidR="008B6167" w:rsidRDefault="008B6167" w:rsidP="00C702A9">
            <w:pPr>
              <w:jc w:val="center"/>
            </w:pPr>
          </w:p>
        </w:tc>
      </w:tr>
      <w:tr w:rsidR="00C702A9" w14:paraId="1F158E55" w14:textId="77777777" w:rsidTr="00C702A9">
        <w:trPr>
          <w:trHeight w:val="288"/>
          <w:jc w:val="center"/>
        </w:trPr>
        <w:tc>
          <w:tcPr>
            <w:tcW w:w="2880" w:type="dxa"/>
            <w:vAlign w:val="center"/>
          </w:tcPr>
          <w:p w14:paraId="5C482069" w14:textId="77777777" w:rsidR="00C702A9" w:rsidRDefault="008B6167" w:rsidP="00C702A9">
            <w:pPr>
              <w:jc w:val="center"/>
            </w:pPr>
            <w:r>
              <w:t>Thanksgiving</w:t>
            </w:r>
          </w:p>
        </w:tc>
        <w:tc>
          <w:tcPr>
            <w:tcW w:w="2880" w:type="dxa"/>
            <w:vAlign w:val="center"/>
          </w:tcPr>
          <w:p w14:paraId="56103C6D" w14:textId="77777777" w:rsidR="00C702A9" w:rsidRDefault="00C702A9" w:rsidP="00C702A9">
            <w:pPr>
              <w:jc w:val="center"/>
            </w:pPr>
          </w:p>
        </w:tc>
        <w:tc>
          <w:tcPr>
            <w:tcW w:w="2880" w:type="dxa"/>
            <w:vAlign w:val="center"/>
          </w:tcPr>
          <w:p w14:paraId="47EB0B19" w14:textId="77777777" w:rsidR="00C702A9" w:rsidRDefault="00C702A9" w:rsidP="00C702A9">
            <w:pPr>
              <w:jc w:val="center"/>
            </w:pPr>
          </w:p>
        </w:tc>
      </w:tr>
      <w:tr w:rsidR="00C702A9" w14:paraId="74299B23" w14:textId="77777777" w:rsidTr="00C702A9">
        <w:trPr>
          <w:trHeight w:val="288"/>
          <w:jc w:val="center"/>
        </w:trPr>
        <w:tc>
          <w:tcPr>
            <w:tcW w:w="2880" w:type="dxa"/>
            <w:vAlign w:val="center"/>
          </w:tcPr>
          <w:p w14:paraId="19021AF6" w14:textId="77777777" w:rsidR="00C702A9" w:rsidRDefault="008B6167" w:rsidP="00C702A9">
            <w:pPr>
              <w:jc w:val="center"/>
            </w:pPr>
            <w:r>
              <w:t>Christmas Eve</w:t>
            </w:r>
          </w:p>
        </w:tc>
        <w:tc>
          <w:tcPr>
            <w:tcW w:w="2880" w:type="dxa"/>
            <w:vAlign w:val="center"/>
          </w:tcPr>
          <w:p w14:paraId="00D11F2C" w14:textId="77777777" w:rsidR="00C702A9" w:rsidRDefault="00C702A9" w:rsidP="00C702A9">
            <w:pPr>
              <w:jc w:val="center"/>
            </w:pPr>
          </w:p>
        </w:tc>
        <w:tc>
          <w:tcPr>
            <w:tcW w:w="2880" w:type="dxa"/>
            <w:vAlign w:val="center"/>
          </w:tcPr>
          <w:p w14:paraId="71A57941" w14:textId="77777777" w:rsidR="00C702A9" w:rsidRDefault="00C702A9" w:rsidP="00C702A9">
            <w:pPr>
              <w:jc w:val="center"/>
            </w:pPr>
          </w:p>
        </w:tc>
      </w:tr>
      <w:tr w:rsidR="008B6167" w14:paraId="56E562EA" w14:textId="77777777" w:rsidTr="00C702A9">
        <w:trPr>
          <w:trHeight w:val="288"/>
          <w:jc w:val="center"/>
        </w:trPr>
        <w:tc>
          <w:tcPr>
            <w:tcW w:w="2880" w:type="dxa"/>
            <w:vAlign w:val="center"/>
          </w:tcPr>
          <w:p w14:paraId="7B318213" w14:textId="77777777" w:rsidR="008B6167" w:rsidRDefault="008B6167" w:rsidP="00C702A9">
            <w:pPr>
              <w:jc w:val="center"/>
            </w:pPr>
            <w:r>
              <w:t>Christmas Day</w:t>
            </w:r>
          </w:p>
        </w:tc>
        <w:tc>
          <w:tcPr>
            <w:tcW w:w="2880" w:type="dxa"/>
            <w:vAlign w:val="center"/>
          </w:tcPr>
          <w:p w14:paraId="3558168D" w14:textId="77777777" w:rsidR="008B6167" w:rsidRDefault="008B6167" w:rsidP="00C702A9">
            <w:pPr>
              <w:jc w:val="center"/>
            </w:pPr>
          </w:p>
        </w:tc>
        <w:tc>
          <w:tcPr>
            <w:tcW w:w="2880" w:type="dxa"/>
            <w:vAlign w:val="center"/>
          </w:tcPr>
          <w:p w14:paraId="0F65FE9C" w14:textId="77777777" w:rsidR="008B6167" w:rsidRDefault="008B6167" w:rsidP="00C702A9">
            <w:pPr>
              <w:jc w:val="center"/>
            </w:pPr>
          </w:p>
        </w:tc>
      </w:tr>
      <w:tr w:rsidR="00164444" w14:paraId="481A9FE5" w14:textId="77777777" w:rsidTr="00C702A9">
        <w:trPr>
          <w:trHeight w:val="288"/>
          <w:jc w:val="center"/>
        </w:trPr>
        <w:tc>
          <w:tcPr>
            <w:tcW w:w="2880" w:type="dxa"/>
            <w:vAlign w:val="center"/>
          </w:tcPr>
          <w:p w14:paraId="39108659" w14:textId="77777777" w:rsidR="00164444" w:rsidRDefault="00164444" w:rsidP="00C702A9">
            <w:pPr>
              <w:jc w:val="center"/>
            </w:pPr>
            <w:r>
              <w:t>New Year's Eve</w:t>
            </w:r>
            <w:r w:rsidR="005B1DDE">
              <w:t>/Day (defined as year of New Year's Eve)</w:t>
            </w:r>
          </w:p>
        </w:tc>
        <w:tc>
          <w:tcPr>
            <w:tcW w:w="2880" w:type="dxa"/>
            <w:vAlign w:val="center"/>
          </w:tcPr>
          <w:p w14:paraId="49FEC7EB" w14:textId="77777777" w:rsidR="00164444" w:rsidRDefault="00164444" w:rsidP="00C702A9">
            <w:pPr>
              <w:jc w:val="center"/>
            </w:pPr>
          </w:p>
        </w:tc>
        <w:tc>
          <w:tcPr>
            <w:tcW w:w="2880" w:type="dxa"/>
            <w:vAlign w:val="center"/>
          </w:tcPr>
          <w:p w14:paraId="4E485611" w14:textId="77777777" w:rsidR="00164444" w:rsidRDefault="00164444" w:rsidP="00C702A9">
            <w:pPr>
              <w:jc w:val="center"/>
            </w:pPr>
          </w:p>
        </w:tc>
      </w:tr>
      <w:tr w:rsidR="008B6167" w14:paraId="1F385CDB" w14:textId="77777777" w:rsidTr="00C702A9">
        <w:trPr>
          <w:trHeight w:val="288"/>
          <w:jc w:val="center"/>
        </w:trPr>
        <w:tc>
          <w:tcPr>
            <w:tcW w:w="2880" w:type="dxa"/>
            <w:vAlign w:val="center"/>
          </w:tcPr>
          <w:p w14:paraId="4074E63D" w14:textId="77777777" w:rsidR="008B6167" w:rsidRDefault="008B6167" w:rsidP="00C702A9">
            <w:pPr>
              <w:jc w:val="center"/>
            </w:pPr>
            <w:r>
              <w:t>Other: _____________</w:t>
            </w:r>
          </w:p>
          <w:p w14:paraId="5FB18807" w14:textId="77777777" w:rsidR="00680ADB" w:rsidRDefault="008B6167" w:rsidP="005B1DDE">
            <w:pPr>
              <w:jc w:val="center"/>
            </w:pPr>
            <w:r>
              <w:t>___________________</w:t>
            </w:r>
            <w:r w:rsidR="00680ADB">
              <w:t xml:space="preserve"> ___________________ ____________________</w:t>
            </w:r>
          </w:p>
        </w:tc>
        <w:tc>
          <w:tcPr>
            <w:tcW w:w="2880" w:type="dxa"/>
            <w:vAlign w:val="center"/>
          </w:tcPr>
          <w:p w14:paraId="38BC5487" w14:textId="77777777" w:rsidR="008B6167" w:rsidRDefault="008B6167" w:rsidP="00C702A9">
            <w:pPr>
              <w:jc w:val="center"/>
            </w:pPr>
          </w:p>
        </w:tc>
        <w:tc>
          <w:tcPr>
            <w:tcW w:w="2880" w:type="dxa"/>
            <w:vAlign w:val="center"/>
          </w:tcPr>
          <w:p w14:paraId="2C038CAC" w14:textId="77777777" w:rsidR="008B6167" w:rsidRDefault="008B6167" w:rsidP="00C702A9">
            <w:pPr>
              <w:jc w:val="center"/>
            </w:pPr>
          </w:p>
        </w:tc>
      </w:tr>
    </w:tbl>
    <w:p w14:paraId="504F0424" w14:textId="77777777" w:rsidR="008B6167" w:rsidRDefault="008B6167" w:rsidP="008B6167"/>
    <w:p w14:paraId="025EB6F8" w14:textId="77777777" w:rsidR="005B1DDE" w:rsidRDefault="008B6167" w:rsidP="00C702A9">
      <w:pPr>
        <w:spacing w:line="480" w:lineRule="auto"/>
      </w:pPr>
      <w:r>
        <w:t>6.</w:t>
      </w:r>
      <w:r>
        <w:tab/>
      </w:r>
      <w:r w:rsidR="005B1DDE">
        <w:rPr>
          <w:u w:val="single"/>
        </w:rPr>
        <w:t>Exchanges</w:t>
      </w:r>
      <w:r w:rsidR="005B1DDE">
        <w:t xml:space="preserve"> (</w:t>
      </w:r>
      <w:r w:rsidR="005B1DDE">
        <w:rPr>
          <w:i/>
        </w:rPr>
        <w:t>How will custody exchanges occur?  Typical arrangements include having all exchanges occur at school with one party dropping off and the other picking up or with one party picking up/dropping off at the residence of the other or a public place.  Keep in mind whether this is a high conflict relationship and whether the children will be carrying belongings back and forth.  Also put an alternative place in the event that exchanges will be occurring at school or daycare in case it is closed.</w:t>
      </w:r>
      <w:r w:rsidR="005B1DDE">
        <w:t>)</w:t>
      </w:r>
    </w:p>
    <w:p w14:paraId="069DEC10" w14:textId="77777777" w:rsidR="005B1DDE" w:rsidRDefault="005B1DDE" w:rsidP="00C702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7375DC7B" w14:textId="77777777" w:rsidR="005B1DDE" w:rsidRDefault="005B1DDE" w:rsidP="00C702A9">
      <w:pPr>
        <w:spacing w:line="480" w:lineRule="auto"/>
      </w:pPr>
      <w:r>
        <w:lastRenderedPageBreak/>
        <w:t>7.</w:t>
      </w:r>
      <w:r>
        <w:tab/>
      </w:r>
      <w:r>
        <w:rPr>
          <w:u w:val="single"/>
        </w:rPr>
        <w:t xml:space="preserve">Contact with Non-Custodial </w:t>
      </w:r>
      <w:proofErr w:type="gramStart"/>
      <w:r>
        <w:rPr>
          <w:u w:val="single"/>
        </w:rPr>
        <w:t>Parent</w:t>
      </w:r>
      <w:r>
        <w:t xml:space="preserve">  (</w:t>
      </w:r>
      <w:proofErr w:type="gramEnd"/>
      <w:r>
        <w:rPr>
          <w:i/>
        </w:rPr>
        <w:t>Will there be any set times for contact between the children and the parent who doesn't have custody during the other parties' custodial time?  Telephone, skype, facetime, or texting are all potential options.  Time limits and number of times can be specifically set or the provisions can be left broader.</w:t>
      </w:r>
      <w:r>
        <w:t>)</w:t>
      </w:r>
    </w:p>
    <w:p w14:paraId="0B985423" w14:textId="77777777" w:rsidR="005B1DDE" w:rsidRPr="005B1DDE" w:rsidRDefault="005B1DDE" w:rsidP="00C702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6DE077D6" w14:textId="0AFC3668" w:rsidR="005B1DDE" w:rsidRDefault="005B1DDE" w:rsidP="005B1DDE">
      <w:pPr>
        <w:spacing w:line="480" w:lineRule="auto"/>
        <w:rPr>
          <w:i/>
        </w:rPr>
      </w:pPr>
      <w:r>
        <w:t>8.</w:t>
      </w:r>
      <w:r>
        <w:tab/>
      </w:r>
      <w:r>
        <w:rPr>
          <w:u w:val="single"/>
        </w:rPr>
        <w:t>Special Circumstances</w:t>
      </w:r>
      <w:r>
        <w:t xml:space="preserve"> (</w:t>
      </w:r>
      <w:r>
        <w:rPr>
          <w:i/>
        </w:rPr>
        <w:t>Are there any other important issues or concerns that the attorney needs to be aware of in drafting the Agreement.  This could include a history of domestic violence, annual trips or events for the children, or special needs).</w:t>
      </w:r>
    </w:p>
    <w:p w14:paraId="576244A0" w14:textId="77777777" w:rsidR="005B1DDE" w:rsidRPr="005B1DDE" w:rsidRDefault="005B1DDE" w:rsidP="005B1DDE">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p>
    <w:p w14:paraId="65D1573D" w14:textId="2F6DB1A5" w:rsidR="00DF24B0" w:rsidRDefault="001C3FA9" w:rsidP="00DF24B0">
      <w:pPr>
        <w:spacing w:line="480" w:lineRule="auto"/>
      </w:pPr>
      <w:r>
        <w:t>9.</w:t>
      </w:r>
      <w:r>
        <w:tab/>
      </w:r>
      <w:bookmarkStart w:id="0" w:name="_GoBack"/>
      <w:bookmarkEnd w:id="0"/>
      <w:r w:rsidR="00DF24B0">
        <w:rPr>
          <w:u w:val="single"/>
        </w:rPr>
        <w:t>Child Support</w:t>
      </w:r>
      <w:r w:rsidR="00DF24B0">
        <w:t xml:space="preserve"> (</w:t>
      </w:r>
      <w:r w:rsidR="00DF24B0">
        <w:rPr>
          <w:i/>
        </w:rPr>
        <w:t>In NC, child support is usually determined using the North Carolina Child Support Guidelines and can be calculated on your behalf.  For the following information and blanks if you do not know a precise number, please give an estimate and mark it as such.  You may want to also begin gathering receipts and other documents to support these figures as the attorney may be asking for them.  If you have reached an agreement on an amount of child support to be paid please include that information and the terms of that Agreement).</w:t>
      </w:r>
    </w:p>
    <w:p w14:paraId="2B0CB6E6" w14:textId="77777777" w:rsidR="00DF24B0" w:rsidRDefault="00DF24B0" w:rsidP="00DF24B0">
      <w:pPr>
        <w:spacing w:line="480" w:lineRule="auto"/>
        <w:ind w:left="720"/>
      </w:pPr>
      <w:r>
        <w:t>a. Your gross monthly income: ________________________ (please attach the most recent paystub)</w:t>
      </w:r>
    </w:p>
    <w:p w14:paraId="21D15313" w14:textId="77777777" w:rsidR="00DF24B0" w:rsidRDefault="00DF24B0" w:rsidP="00DF24B0">
      <w:pPr>
        <w:spacing w:line="480" w:lineRule="auto"/>
        <w:ind w:left="720"/>
      </w:pPr>
      <w:r>
        <w:t>b. Your Spouse's/Partner's gross monthly income:  _________________</w:t>
      </w:r>
      <w:proofErr w:type="gramStart"/>
      <w:r>
        <w:t>_(</w:t>
      </w:r>
      <w:proofErr w:type="gramEnd"/>
      <w:r>
        <w:t>please attach the most recent paystub)</w:t>
      </w:r>
    </w:p>
    <w:p w14:paraId="766CB83F" w14:textId="77777777" w:rsidR="00DF24B0" w:rsidRDefault="00DF24B0" w:rsidP="00DF24B0">
      <w:pPr>
        <w:spacing w:line="480" w:lineRule="auto"/>
        <w:ind w:left="720"/>
      </w:pPr>
      <w:r>
        <w:lastRenderedPageBreak/>
        <w:t xml:space="preserve">c. Monthly Cost of Health Insurance (child(ren)'s portion only) and who pays it: ________________________________________________________________ </w:t>
      </w:r>
    </w:p>
    <w:p w14:paraId="43E53981" w14:textId="77777777" w:rsidR="00DF24B0" w:rsidRDefault="00DF24B0" w:rsidP="00DF24B0">
      <w:pPr>
        <w:spacing w:line="480" w:lineRule="auto"/>
        <w:ind w:left="720"/>
      </w:pPr>
      <w:r>
        <w:t>d. Monthly Daycare and Child care expenses and who pays it: _____________________</w:t>
      </w:r>
    </w:p>
    <w:p w14:paraId="4BDBE400" w14:textId="77777777" w:rsidR="00DF24B0" w:rsidRDefault="00DF24B0" w:rsidP="00DF24B0">
      <w:pPr>
        <w:spacing w:line="480" w:lineRule="auto"/>
        <w:ind w:left="720"/>
      </w:pPr>
      <w:r>
        <w:t>e. Other regularly occurring monthly expenses for the child(ren) (</w:t>
      </w:r>
      <w:r>
        <w:rPr>
          <w:i/>
        </w:rPr>
        <w:t>such as medications, counseling, school uniforms, etc. please list the expense and amount</w:t>
      </w:r>
      <w:r>
        <w:t>).  ________________________________________________________________________________________________________________________________________________</w:t>
      </w:r>
    </w:p>
    <w:p w14:paraId="4DC6C18B" w14:textId="77777777" w:rsidR="00DF24B0" w:rsidRDefault="00DF24B0" w:rsidP="00DF24B0">
      <w:pPr>
        <w:spacing w:line="480" w:lineRule="auto"/>
        <w:ind w:left="720"/>
      </w:pPr>
      <w:r>
        <w:t xml:space="preserve">f. How is Child Support to be paid?  </w:t>
      </w:r>
      <w:r>
        <w:rPr>
          <w:i/>
        </w:rPr>
        <w:t>Date (1st of the month etc.) and Method of Payment (direct deposit, mailed check etc.)</w:t>
      </w:r>
      <w:r>
        <w:t>: ___________________________________________</w:t>
      </w:r>
    </w:p>
    <w:p w14:paraId="5CFBE0C3" w14:textId="77777777" w:rsidR="00DF24B0" w:rsidRDefault="00DF24B0" w:rsidP="00DF24B0">
      <w:pPr>
        <w:spacing w:line="480" w:lineRule="auto"/>
        <w:ind w:left="720"/>
      </w:pPr>
      <w:r>
        <w:t>g.  Amount agreed on for child support if previously agreed to and different from the child support guidelines amount: ____________________________________________</w:t>
      </w:r>
    </w:p>
    <w:p w14:paraId="45EA8EED" w14:textId="77777777" w:rsidR="00DF24B0" w:rsidRDefault="00DF24B0" w:rsidP="00DF24B0">
      <w:pPr>
        <w:spacing w:line="480" w:lineRule="auto"/>
        <w:ind w:left="720"/>
      </w:pPr>
      <w:r>
        <w:t>h.  Are any of the child(ren) considered or have special needs (</w:t>
      </w:r>
      <w:r>
        <w:rPr>
          <w:i/>
        </w:rPr>
        <w:t>who and what)</w:t>
      </w:r>
      <w:r>
        <w:t>: ________</w:t>
      </w:r>
    </w:p>
    <w:p w14:paraId="5279FE20" w14:textId="77777777" w:rsidR="00DF24B0" w:rsidRDefault="00DF24B0" w:rsidP="00DF24B0">
      <w:pPr>
        <w:spacing w:line="480" w:lineRule="auto"/>
        <w:ind w:left="720"/>
      </w:pPr>
      <w:r>
        <w:t>________________________________________________________________________</w:t>
      </w:r>
    </w:p>
    <w:p w14:paraId="2D16FE46" w14:textId="77777777" w:rsidR="00DF24B0" w:rsidRDefault="00DF24B0" w:rsidP="00DF24B0">
      <w:pPr>
        <w:spacing w:line="480" w:lineRule="auto"/>
      </w:pPr>
      <w:r>
        <w:t>10.</w:t>
      </w:r>
      <w:r>
        <w:tab/>
      </w:r>
      <w:r>
        <w:rPr>
          <w:u w:val="single"/>
        </w:rPr>
        <w:t>Extra Expenses</w:t>
      </w:r>
      <w:r>
        <w:t xml:space="preserve"> (</w:t>
      </w:r>
      <w:r>
        <w:rPr>
          <w:i/>
        </w:rPr>
        <w:t>Extra expenses such as childcare, summer camps, sports, music, dance, other extracurricular activities etc. may or may not end up included in the monthly calculation depending on if it is a current expense and the type of expense.  If the child(ren) participate in those activities, how will the expense be covered?</w:t>
      </w:r>
      <w:r>
        <w:t>)</w:t>
      </w:r>
    </w:p>
    <w:p w14:paraId="66258571" w14:textId="77777777" w:rsidR="00DF24B0" w:rsidRDefault="00DF24B0" w:rsidP="00DF24B0">
      <w:pPr>
        <w:spacing w:line="480" w:lineRule="auto"/>
        <w:ind w:firstLine="720"/>
      </w:pPr>
      <w:r>
        <w:t>__________ Husband 100%</w:t>
      </w:r>
      <w:r>
        <w:tab/>
        <w:t xml:space="preserve">____________ Wife 100% </w:t>
      </w:r>
      <w:r>
        <w:tab/>
        <w:t>____________ Joint (50/50)</w:t>
      </w:r>
      <w:r>
        <w:tab/>
      </w:r>
      <w:r>
        <w:tab/>
        <w:t>___________ Proportionally (based on income)</w:t>
      </w:r>
      <w:r>
        <w:tab/>
        <w:t>_____________ Other</w:t>
      </w:r>
    </w:p>
    <w:p w14:paraId="487D1ADD" w14:textId="77777777" w:rsidR="00DF24B0" w:rsidRDefault="00DF24B0" w:rsidP="00DF24B0">
      <w:pPr>
        <w:spacing w:line="480" w:lineRule="auto"/>
        <w:ind w:left="720"/>
        <w:rPr>
          <w:i/>
        </w:rPr>
      </w:pPr>
      <w:r>
        <w:rPr>
          <w:u w:val="single"/>
        </w:rPr>
        <w:t>Car Expenses</w:t>
      </w:r>
      <w:r>
        <w:t xml:space="preserve"> </w:t>
      </w:r>
      <w:r>
        <w:rPr>
          <w:i/>
        </w:rPr>
        <w:t>(If you currently or plan to provide a vehicle for the minor children and/or car insurance for children, do you have a plan for that in place and how will that be handled?) __________________________________________________________</w:t>
      </w:r>
    </w:p>
    <w:p w14:paraId="027C6FD3" w14:textId="77777777" w:rsidR="00DF24B0" w:rsidRDefault="00DF24B0" w:rsidP="00DF24B0">
      <w:pPr>
        <w:spacing w:line="480" w:lineRule="auto"/>
        <w:ind w:left="720"/>
        <w:rPr>
          <w:u w:val="single"/>
        </w:rPr>
      </w:pPr>
      <w:r>
        <w:rPr>
          <w:u w:val="single"/>
        </w:rPr>
        <w:t>___________________________________________________________________</w:t>
      </w:r>
    </w:p>
    <w:p w14:paraId="7ADA9577" w14:textId="77777777" w:rsidR="00DF24B0" w:rsidRDefault="00DF24B0" w:rsidP="00DF24B0">
      <w:pPr>
        <w:spacing w:line="480" w:lineRule="auto"/>
        <w:ind w:left="720"/>
        <w:rPr>
          <w:u w:val="single"/>
        </w:rPr>
      </w:pPr>
      <w:r>
        <w:rPr>
          <w:u w:val="single"/>
        </w:rPr>
        <w:lastRenderedPageBreak/>
        <w:t>___________________________________________________________________</w:t>
      </w:r>
    </w:p>
    <w:p w14:paraId="2EA4EFB1" w14:textId="77777777" w:rsidR="00DF24B0" w:rsidRDefault="00DF24B0" w:rsidP="00DF24B0">
      <w:pPr>
        <w:spacing w:line="480" w:lineRule="auto"/>
        <w:ind w:left="720"/>
        <w:rPr>
          <w:i/>
        </w:rPr>
      </w:pPr>
      <w:r>
        <w:rPr>
          <w:u w:val="single"/>
        </w:rPr>
        <w:t xml:space="preserve">Private School </w:t>
      </w:r>
      <w:r>
        <w:t>(</w:t>
      </w:r>
      <w:r>
        <w:rPr>
          <w:i/>
        </w:rPr>
        <w:t>If you currently have your children in private school or plan to have them in private school in the future, how will costs for tuition, uniforms, expenses be handled?)</w:t>
      </w:r>
    </w:p>
    <w:p w14:paraId="088C34A4" w14:textId="77777777" w:rsidR="00DF24B0" w:rsidRDefault="00DF24B0" w:rsidP="00DF24B0">
      <w:pPr>
        <w:spacing w:line="480" w:lineRule="auto"/>
        <w:ind w:left="720"/>
        <w:rPr>
          <w:i/>
        </w:rPr>
      </w:pPr>
      <w:r>
        <w:rPr>
          <w:u w:val="single"/>
        </w:rPr>
        <w:t>________________________________________________________________________________________________________________________________________________________________________________________________________________________</w:t>
      </w:r>
    </w:p>
    <w:p w14:paraId="05CC3B2B" w14:textId="77777777" w:rsidR="00DF24B0" w:rsidRDefault="00DF24B0" w:rsidP="00DF24B0">
      <w:pPr>
        <w:spacing w:line="480" w:lineRule="auto"/>
      </w:pPr>
      <w:r>
        <w:t>11.</w:t>
      </w:r>
      <w:r>
        <w:tab/>
      </w:r>
      <w:r>
        <w:rPr>
          <w:u w:val="single"/>
        </w:rPr>
        <w:t>Termination of Child Support</w:t>
      </w:r>
      <w:r>
        <w:t xml:space="preserve"> (</w:t>
      </w:r>
      <w:r>
        <w:rPr>
          <w:i/>
        </w:rPr>
        <w:t>Child Support automatically ends upon the death, marriage, or emancipation of the child.  Outside of these conditions, however, please indicate which of the following you prefer to terminate child support</w:t>
      </w:r>
      <w:r>
        <w:t>).</w:t>
      </w:r>
    </w:p>
    <w:p w14:paraId="07068DF5" w14:textId="77777777" w:rsidR="00DF24B0" w:rsidRDefault="00DF24B0" w:rsidP="00DF24B0">
      <w:pPr>
        <w:spacing w:line="480" w:lineRule="auto"/>
        <w:ind w:left="1440" w:hanging="720"/>
      </w:pPr>
      <w:r>
        <w:t>_____</w:t>
      </w:r>
      <w:r>
        <w:tab/>
        <w:t xml:space="preserve">When each child turns eighteen (18) years of age, regardless of whether that child is still in high school; </w:t>
      </w:r>
    </w:p>
    <w:p w14:paraId="21809F5C" w14:textId="77777777" w:rsidR="00DF24B0" w:rsidRDefault="00DF24B0" w:rsidP="00DF24B0">
      <w:pPr>
        <w:spacing w:line="480" w:lineRule="auto"/>
        <w:ind w:left="1440" w:hanging="720"/>
      </w:pPr>
      <w:r>
        <w:t xml:space="preserve">_____ </w:t>
      </w:r>
      <w:r>
        <w:tab/>
        <w:t>When each child turns eighteen (18) years of age, unless that child is still in high school at that time, in which case child support continues until that child stops attending high school, so long as the child is under twenty (20) years of age.</w:t>
      </w:r>
    </w:p>
    <w:p w14:paraId="5E6E5E78" w14:textId="77777777" w:rsidR="00DF24B0" w:rsidRDefault="00DF24B0" w:rsidP="00DF24B0">
      <w:pPr>
        <w:spacing w:line="480" w:lineRule="auto"/>
      </w:pPr>
      <w:r>
        <w:t>12.</w:t>
      </w:r>
      <w:r>
        <w:tab/>
      </w:r>
      <w:r>
        <w:rPr>
          <w:u w:val="single"/>
        </w:rPr>
        <w:t>Recalculation of Child Support</w:t>
      </w:r>
      <w:r>
        <w:t xml:space="preserve"> (</w:t>
      </w:r>
      <w:r>
        <w:rPr>
          <w:i/>
        </w:rPr>
        <w:t>Due to inflation, changes in income, and increased needs of children, an amount of child support set in one year will seldom be sufficient 5 to 10 years later.  For this reason, some parents agree to recalculate child support regularly or in a specific manner.  Child Support is generally reviewed every 3 years and can be done by either parties' request to the court</w:t>
      </w:r>
      <w:r>
        <w:t>).</w:t>
      </w:r>
    </w:p>
    <w:p w14:paraId="4B2AF776" w14:textId="77777777" w:rsidR="00DF24B0" w:rsidRDefault="00DF24B0" w:rsidP="00DF24B0">
      <w:pPr>
        <w:spacing w:line="480" w:lineRule="auto"/>
        <w:ind w:left="720"/>
      </w:pPr>
      <w:r>
        <w:t>_____ a. Recalculation every _______ years (</w:t>
      </w:r>
      <w:r>
        <w:rPr>
          <w:i/>
        </w:rPr>
        <w:t>typically 3)</w:t>
      </w:r>
      <w:r>
        <w:t xml:space="preserve"> based on the NC Child Support Guidelines with each party voluntarily agreeing to submit their income information.</w:t>
      </w:r>
    </w:p>
    <w:p w14:paraId="4A6449DA" w14:textId="77777777" w:rsidR="00DF24B0" w:rsidRDefault="00DF24B0" w:rsidP="00DF24B0">
      <w:pPr>
        <w:spacing w:line="480" w:lineRule="auto"/>
        <w:ind w:left="720"/>
      </w:pPr>
      <w:r>
        <w:t xml:space="preserve">_____ b. Increase or decrease </w:t>
      </w:r>
      <w:proofErr w:type="gramStart"/>
      <w:r>
        <w:t>of  _</w:t>
      </w:r>
      <w:proofErr w:type="gramEnd"/>
      <w:r>
        <w:t>______ percent in either parties' income.</w:t>
      </w:r>
    </w:p>
    <w:p w14:paraId="0471FDD3" w14:textId="77777777" w:rsidR="00DF24B0" w:rsidRDefault="00DF24B0" w:rsidP="00DF24B0">
      <w:pPr>
        <w:spacing w:line="480" w:lineRule="auto"/>
        <w:ind w:left="720"/>
      </w:pPr>
      <w:r>
        <w:t>_____ c.  Some other standard _____________________________________________</w:t>
      </w:r>
    </w:p>
    <w:p w14:paraId="24234206" w14:textId="77777777" w:rsidR="00DF24B0" w:rsidRDefault="00DF24B0" w:rsidP="00DF24B0">
      <w:pPr>
        <w:spacing w:line="480" w:lineRule="auto"/>
      </w:pPr>
      <w:r>
        <w:lastRenderedPageBreak/>
        <w:t>13.</w:t>
      </w:r>
      <w:r>
        <w:tab/>
      </w:r>
      <w:r>
        <w:rPr>
          <w:u w:val="single"/>
        </w:rPr>
        <w:t>Health Insurance for the Minor Children</w:t>
      </w:r>
      <w:r>
        <w:t xml:space="preserve"> (</w:t>
      </w:r>
      <w:r>
        <w:rPr>
          <w:i/>
        </w:rPr>
        <w:t>Which party will be responsible for paying and providing insurance for health, dental, vision, etc. for the minor children?</w:t>
      </w:r>
      <w:r>
        <w:t>)</w:t>
      </w:r>
    </w:p>
    <w:p w14:paraId="77A8A6C2" w14:textId="77777777" w:rsidR="00DF24B0" w:rsidRDefault="00DF24B0" w:rsidP="00DF24B0">
      <w:pPr>
        <w:spacing w:line="480" w:lineRule="auto"/>
      </w:pPr>
      <w:r>
        <w:tab/>
        <w:t>__________ Husband</w:t>
      </w:r>
      <w:r>
        <w:tab/>
      </w:r>
      <w:r>
        <w:tab/>
        <w:t xml:space="preserve">____________ Wife </w:t>
      </w:r>
      <w:r>
        <w:tab/>
      </w:r>
      <w:r>
        <w:tab/>
        <w:t>_____________ Other</w:t>
      </w:r>
    </w:p>
    <w:p w14:paraId="1C1264BA" w14:textId="77777777" w:rsidR="00DF24B0" w:rsidRDefault="00DF24B0" w:rsidP="00DF24B0">
      <w:pPr>
        <w:spacing w:line="480" w:lineRule="auto"/>
      </w:pPr>
      <w:r>
        <w:t>14.</w:t>
      </w:r>
      <w:r>
        <w:tab/>
      </w:r>
      <w:r>
        <w:rPr>
          <w:u w:val="single"/>
        </w:rPr>
        <w:t>Uncovered Health Care Expenses for the Minor Children</w:t>
      </w:r>
      <w:r>
        <w:t xml:space="preserve"> (</w:t>
      </w:r>
      <w:r>
        <w:rPr>
          <w:i/>
        </w:rPr>
        <w:t>Should there be any expenses for the children's health care that are not covered by insurance or must be paid out-of-pocket, including deductibles and co-pays, which party will be responsible for paying those?</w:t>
      </w:r>
      <w:r>
        <w:t>)</w:t>
      </w:r>
    </w:p>
    <w:p w14:paraId="08AEFDFA" w14:textId="77777777" w:rsidR="00DF24B0" w:rsidRDefault="00DF24B0" w:rsidP="00DF24B0">
      <w:pPr>
        <w:spacing w:line="480" w:lineRule="auto"/>
      </w:pPr>
      <w:r>
        <w:tab/>
        <w:t>__________ Husband 100%</w:t>
      </w:r>
      <w:r>
        <w:tab/>
        <w:t xml:space="preserve">____________ Wife 100% </w:t>
      </w:r>
      <w:r>
        <w:tab/>
        <w:t>____________ Joint (50/50)</w:t>
      </w:r>
      <w:r>
        <w:tab/>
      </w:r>
      <w:r>
        <w:tab/>
        <w:t>___________ Proportionally (based on income)</w:t>
      </w:r>
      <w:r>
        <w:tab/>
        <w:t>_____________ Other</w:t>
      </w:r>
    </w:p>
    <w:p w14:paraId="3C522175" w14:textId="77777777" w:rsidR="00DF24B0" w:rsidRDefault="00DF24B0" w:rsidP="00DF24B0">
      <w:pPr>
        <w:spacing w:line="480" w:lineRule="auto"/>
      </w:pPr>
      <w:r>
        <w:t>15.</w:t>
      </w:r>
      <w:r>
        <w:tab/>
      </w:r>
      <w:r>
        <w:rPr>
          <w:u w:val="single"/>
        </w:rPr>
        <w:t>Life Insurance to Protect the Minor Children</w:t>
      </w:r>
      <w:r>
        <w:t xml:space="preserve"> (</w:t>
      </w:r>
      <w:r>
        <w:rPr>
          <w:i/>
        </w:rPr>
        <w:t>If a parent dies before a child reaches 18, there will often be no source of support for the child from the estate of a deceased parent.  For this reason, parents may want to provide for life insurance on their lives as a way of financially caring for a child after their death.  If you have reached an agreement on this issue or if this is something you want included within your agreement please complete the following</w:t>
      </w:r>
      <w:r>
        <w:t>).</w:t>
      </w:r>
    </w:p>
    <w:p w14:paraId="35DA63D7" w14:textId="77777777" w:rsidR="00DF24B0" w:rsidRDefault="00DF24B0" w:rsidP="00DF24B0">
      <w:pPr>
        <w:spacing w:line="480" w:lineRule="auto"/>
      </w:pPr>
      <w:r>
        <w:tab/>
        <w:t>a. Amount of life insurance to be provided ____________</w:t>
      </w:r>
    </w:p>
    <w:p w14:paraId="1634FCE2" w14:textId="77777777" w:rsidR="00DF24B0" w:rsidRDefault="00DF24B0" w:rsidP="00DF24B0">
      <w:pPr>
        <w:spacing w:line="480" w:lineRule="auto"/>
      </w:pPr>
      <w:r>
        <w:tab/>
        <w:t xml:space="preserve">b. Who will pay for and provide life insurance:  </w:t>
      </w:r>
    </w:p>
    <w:p w14:paraId="09D63269" w14:textId="77777777" w:rsidR="00DF24B0" w:rsidRDefault="00DF24B0" w:rsidP="00DF24B0">
      <w:pPr>
        <w:spacing w:line="480" w:lineRule="auto"/>
        <w:ind w:firstLine="720"/>
      </w:pPr>
      <w:r>
        <w:t>__________ Husband</w:t>
      </w:r>
      <w:r>
        <w:tab/>
      </w:r>
      <w:r>
        <w:tab/>
        <w:t xml:space="preserve">____________ Wife </w:t>
      </w:r>
      <w:r>
        <w:tab/>
      </w:r>
      <w:r>
        <w:tab/>
        <w:t>_____________ Both</w:t>
      </w:r>
    </w:p>
    <w:p w14:paraId="7958A47B" w14:textId="77777777" w:rsidR="00DF24B0" w:rsidRDefault="00DF24B0" w:rsidP="00DF24B0">
      <w:pPr>
        <w:spacing w:line="480" w:lineRule="auto"/>
        <w:ind w:left="720"/>
      </w:pPr>
      <w:r>
        <w:t>c. Do you want each spouse to name the other as the owner of the policy and the beneficiary for the children or do you wish to name guardians to hold the money in trust for the benefit of the minor children? If you desire a guardian, who would be named as such? __________________________________________________________________</w:t>
      </w:r>
    </w:p>
    <w:p w14:paraId="58AB07AE" w14:textId="77777777" w:rsidR="00DF24B0" w:rsidRDefault="00DF24B0" w:rsidP="00DF24B0">
      <w:pPr>
        <w:spacing w:line="480" w:lineRule="auto"/>
      </w:pPr>
      <w:r>
        <w:t>16.</w:t>
      </w:r>
      <w:r>
        <w:tab/>
      </w:r>
      <w:r>
        <w:rPr>
          <w:u w:val="single"/>
        </w:rPr>
        <w:t>College Expenses</w:t>
      </w:r>
      <w:r>
        <w:t xml:space="preserve"> (</w:t>
      </w:r>
      <w:r>
        <w:rPr>
          <w:i/>
        </w:rPr>
        <w:t xml:space="preserve">Under NC law, parents are not required to provide financial assistance to their children in order for them to attend college.  A court cannot order you or your spouse to do so, however, you may agree with your spouse to provide that support.  Once that </w:t>
      </w:r>
      <w:r>
        <w:rPr>
          <w:i/>
        </w:rPr>
        <w:lastRenderedPageBreak/>
        <w:t>agreement is in writing, it becomes legally binding.  If you have reached an agreement to do so or wish to have that included within your agreement, please complete the following questions</w:t>
      </w:r>
      <w:r>
        <w:t>).</w:t>
      </w:r>
    </w:p>
    <w:p w14:paraId="345287F0" w14:textId="77777777" w:rsidR="00DF24B0" w:rsidRDefault="00DF24B0" w:rsidP="00DF24B0">
      <w:pPr>
        <w:spacing w:line="480" w:lineRule="auto"/>
      </w:pPr>
      <w:r>
        <w:tab/>
        <w:t>a. What expenses will be paid? (room &amp; board, books, tuition, fees etc.) ______________</w:t>
      </w:r>
    </w:p>
    <w:p w14:paraId="5D35C0FA" w14:textId="77777777" w:rsidR="00DF24B0" w:rsidRDefault="00DF24B0" w:rsidP="00DF24B0">
      <w:pPr>
        <w:spacing w:line="480" w:lineRule="auto"/>
      </w:pPr>
      <w:r>
        <w:tab/>
        <w:t>_______________________________________________________________________</w:t>
      </w:r>
    </w:p>
    <w:p w14:paraId="723918E6" w14:textId="77777777" w:rsidR="00DF24B0" w:rsidRDefault="00DF24B0" w:rsidP="00DF24B0">
      <w:pPr>
        <w:spacing w:line="480" w:lineRule="auto"/>
        <w:ind w:firstLine="720"/>
      </w:pPr>
      <w:r>
        <w:t>b. How long will assistance be provided? (4 years, 2 years, other) ___________________</w:t>
      </w:r>
    </w:p>
    <w:p w14:paraId="137D26D8" w14:textId="77777777" w:rsidR="00DF24B0" w:rsidRDefault="00DF24B0" w:rsidP="00DF24B0">
      <w:pPr>
        <w:spacing w:line="480" w:lineRule="auto"/>
        <w:ind w:left="720"/>
      </w:pPr>
      <w:r>
        <w:t>c. Are their conditions on the financial assistance? (full-time enrollment at an accredited institution, grade requirements, release of academic records etc.) ___________________</w:t>
      </w:r>
    </w:p>
    <w:p w14:paraId="4347E68A" w14:textId="77777777" w:rsidR="00DF24B0" w:rsidRDefault="00DF24B0" w:rsidP="00DF24B0">
      <w:pPr>
        <w:spacing w:line="480" w:lineRule="auto"/>
        <w:ind w:left="720"/>
      </w:pPr>
      <w:r>
        <w:t>_______________________________________________________________________</w:t>
      </w:r>
    </w:p>
    <w:p w14:paraId="38640D35" w14:textId="258FB290" w:rsidR="00DF24B0" w:rsidRDefault="00DF24B0" w:rsidP="00DF24B0">
      <w:pPr>
        <w:spacing w:line="480" w:lineRule="auto"/>
        <w:ind w:left="720"/>
      </w:pPr>
      <w:r>
        <w:t xml:space="preserve">d. Is there a ceiling on the amount of assistance to be provided, and if so, how much? (the ceiling can be all expenses, one-half for each parent, the prevailing rate at a local school or community college, or a set amount for each </w:t>
      </w:r>
      <w:proofErr w:type="gramStart"/>
      <w:r>
        <w:t>parent)_</w:t>
      </w:r>
      <w:proofErr w:type="gramEnd"/>
      <w:r>
        <w:t>_________________________</w:t>
      </w:r>
    </w:p>
    <w:p w14:paraId="47D7627E" w14:textId="14C20DE4" w:rsidR="00DF24B0" w:rsidRDefault="00DF24B0" w:rsidP="00DF24B0">
      <w:pPr>
        <w:spacing w:line="480" w:lineRule="auto"/>
        <w:ind w:firstLine="720"/>
        <w:rPr>
          <w:b/>
        </w:rPr>
      </w:pPr>
      <w:r>
        <w:t>_______________________________________________________________________</w:t>
      </w:r>
    </w:p>
    <w:p w14:paraId="6FEF9FF0" w14:textId="3054FF6A" w:rsidR="00CF64DF" w:rsidRDefault="00CF64DF" w:rsidP="00CF64DF">
      <w:pPr>
        <w:spacing w:line="480" w:lineRule="auto"/>
        <w:jc w:val="center"/>
        <w:rPr>
          <w:b/>
        </w:rPr>
      </w:pPr>
      <w:r>
        <w:rPr>
          <w:b/>
        </w:rPr>
        <w:t>Additional Comments, Notes, or Questions</w:t>
      </w:r>
    </w:p>
    <w:p w14:paraId="56D7B704" w14:textId="77777777" w:rsidR="00CF64DF" w:rsidRDefault="00CF64DF" w:rsidP="00CF64DF">
      <w:pPr>
        <w:spacing w:line="480" w:lineRule="auto"/>
        <w:jc w:val="center"/>
        <w:rPr>
          <w:i/>
        </w:rPr>
      </w:pPr>
      <w:r>
        <w:t xml:space="preserve"> (</w:t>
      </w:r>
      <w:r>
        <w:rPr>
          <w:i/>
        </w:rPr>
        <w:t>Attach more pages if necessary)</w:t>
      </w:r>
    </w:p>
    <w:p w14:paraId="2C9505F9" w14:textId="6DE91190" w:rsidR="00CF64DF" w:rsidRPr="00CF64DF" w:rsidRDefault="00CF64DF" w:rsidP="00CF64DF">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w:t>
      </w:r>
      <w:r w:rsidR="002177CA">
        <w:t>______________________________________________________________________________</w:t>
      </w:r>
    </w:p>
    <w:sectPr w:rsidR="00CF64DF" w:rsidRPr="00CF64DF" w:rsidSect="00FD37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2EE2" w14:textId="77777777" w:rsidR="004E1B07" w:rsidRDefault="004E1B07" w:rsidP="00C702A9">
      <w:r>
        <w:separator/>
      </w:r>
    </w:p>
  </w:endnote>
  <w:endnote w:type="continuationSeparator" w:id="0">
    <w:p w14:paraId="4ED19495" w14:textId="77777777" w:rsidR="004E1B07" w:rsidRDefault="004E1B07" w:rsidP="00C7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1A10F" w14:textId="77777777" w:rsidR="004E1B07" w:rsidRDefault="004E1B07" w:rsidP="00C702A9">
      <w:r>
        <w:separator/>
      </w:r>
    </w:p>
  </w:footnote>
  <w:footnote w:type="continuationSeparator" w:id="0">
    <w:p w14:paraId="7BC5972E" w14:textId="77777777" w:rsidR="004E1B07" w:rsidRDefault="004E1B07" w:rsidP="00C7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5DAE" w14:textId="77777777" w:rsidR="00C702A9" w:rsidRDefault="00C702A9" w:rsidP="00C702A9">
    <w:pPr>
      <w:pStyle w:val="Header"/>
      <w:jc w:val="center"/>
    </w:pPr>
    <w:r w:rsidRPr="00C702A9">
      <w:rPr>
        <w:noProof/>
      </w:rPr>
      <w:drawing>
        <wp:inline distT="0" distB="0" distL="0" distR="0" wp14:anchorId="38F52083" wp14:editId="2EED0627">
          <wp:extent cx="1171956" cy="670560"/>
          <wp:effectExtent l="19050" t="0" r="9144" b="0"/>
          <wp:docPr id="1" name="Picture 0"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stretch>
                    <a:fillRect/>
                  </a:stretch>
                </pic:blipFill>
                <pic:spPr>
                  <a:xfrm>
                    <a:off x="0" y="0"/>
                    <a:ext cx="1171956" cy="670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D7009"/>
    <w:multiLevelType w:val="hybridMultilevel"/>
    <w:tmpl w:val="9516D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E6"/>
    <w:rsid w:val="000163F0"/>
    <w:rsid w:val="000218D7"/>
    <w:rsid w:val="00051284"/>
    <w:rsid w:val="001077BA"/>
    <w:rsid w:val="001362A3"/>
    <w:rsid w:val="00164444"/>
    <w:rsid w:val="001B43E6"/>
    <w:rsid w:val="001C3FA9"/>
    <w:rsid w:val="002177CA"/>
    <w:rsid w:val="002206E4"/>
    <w:rsid w:val="003357E9"/>
    <w:rsid w:val="0035268B"/>
    <w:rsid w:val="00391702"/>
    <w:rsid w:val="003A7A67"/>
    <w:rsid w:val="003E5BF7"/>
    <w:rsid w:val="00447A25"/>
    <w:rsid w:val="004D6CB5"/>
    <w:rsid w:val="004E1B07"/>
    <w:rsid w:val="0052621A"/>
    <w:rsid w:val="00570F23"/>
    <w:rsid w:val="00587E54"/>
    <w:rsid w:val="005A224D"/>
    <w:rsid w:val="005B1DDE"/>
    <w:rsid w:val="00680ADB"/>
    <w:rsid w:val="00697977"/>
    <w:rsid w:val="007745E2"/>
    <w:rsid w:val="007B0E7F"/>
    <w:rsid w:val="007D3E54"/>
    <w:rsid w:val="008806D4"/>
    <w:rsid w:val="008B6167"/>
    <w:rsid w:val="008E1A6C"/>
    <w:rsid w:val="00957A0B"/>
    <w:rsid w:val="009F212F"/>
    <w:rsid w:val="00A2598E"/>
    <w:rsid w:val="00A324BB"/>
    <w:rsid w:val="00B425E1"/>
    <w:rsid w:val="00B6120A"/>
    <w:rsid w:val="00C05207"/>
    <w:rsid w:val="00C06BAE"/>
    <w:rsid w:val="00C464F7"/>
    <w:rsid w:val="00C702A9"/>
    <w:rsid w:val="00C87616"/>
    <w:rsid w:val="00CF64DF"/>
    <w:rsid w:val="00D0488C"/>
    <w:rsid w:val="00D25C32"/>
    <w:rsid w:val="00D807FA"/>
    <w:rsid w:val="00D82D54"/>
    <w:rsid w:val="00DF24B0"/>
    <w:rsid w:val="00E34D5A"/>
    <w:rsid w:val="00EC2D8A"/>
    <w:rsid w:val="00EE2FC5"/>
    <w:rsid w:val="00F3091A"/>
    <w:rsid w:val="00F85416"/>
    <w:rsid w:val="00F86339"/>
    <w:rsid w:val="00FD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D34C"/>
  <w15:docId w15:val="{E363B7F8-6185-439F-A883-76F7E7E8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02A9"/>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02A9"/>
    <w:pPr>
      <w:tabs>
        <w:tab w:val="center" w:pos="4680"/>
        <w:tab w:val="right" w:pos="9360"/>
      </w:tabs>
    </w:pPr>
    <w:rPr>
      <w:rFonts w:eastAsiaTheme="minorHAnsi"/>
      <w:szCs w:val="20"/>
    </w:rPr>
  </w:style>
  <w:style w:type="character" w:customStyle="1" w:styleId="HeaderChar">
    <w:name w:val="Header Char"/>
    <w:basedOn w:val="DefaultParagraphFont"/>
    <w:link w:val="Header"/>
    <w:uiPriority w:val="99"/>
    <w:semiHidden/>
    <w:rsid w:val="00C702A9"/>
  </w:style>
  <w:style w:type="paragraph" w:styleId="Footer">
    <w:name w:val="footer"/>
    <w:basedOn w:val="Normal"/>
    <w:link w:val="FooterChar"/>
    <w:uiPriority w:val="99"/>
    <w:semiHidden/>
    <w:unhideWhenUsed/>
    <w:rsid w:val="00C702A9"/>
    <w:pPr>
      <w:tabs>
        <w:tab w:val="center" w:pos="4680"/>
        <w:tab w:val="right" w:pos="9360"/>
      </w:tabs>
    </w:pPr>
    <w:rPr>
      <w:rFonts w:eastAsiaTheme="minorHAnsi"/>
      <w:szCs w:val="20"/>
    </w:rPr>
  </w:style>
  <w:style w:type="character" w:customStyle="1" w:styleId="FooterChar">
    <w:name w:val="Footer Char"/>
    <w:basedOn w:val="DefaultParagraphFont"/>
    <w:link w:val="Footer"/>
    <w:uiPriority w:val="99"/>
    <w:semiHidden/>
    <w:rsid w:val="00C702A9"/>
  </w:style>
  <w:style w:type="paragraph" w:styleId="BalloonText">
    <w:name w:val="Balloon Text"/>
    <w:basedOn w:val="Normal"/>
    <w:link w:val="BalloonTextChar"/>
    <w:uiPriority w:val="99"/>
    <w:semiHidden/>
    <w:unhideWhenUsed/>
    <w:rsid w:val="00C702A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702A9"/>
    <w:rPr>
      <w:rFonts w:ascii="Tahoma" w:hAnsi="Tahoma" w:cs="Tahoma"/>
      <w:sz w:val="16"/>
      <w:szCs w:val="16"/>
    </w:rPr>
  </w:style>
  <w:style w:type="paragraph" w:styleId="ListParagraph">
    <w:name w:val="List Paragraph"/>
    <w:basedOn w:val="Normal"/>
    <w:uiPriority w:val="34"/>
    <w:qFormat/>
    <w:rsid w:val="00C702A9"/>
    <w:pPr>
      <w:ind w:left="720"/>
      <w:contextualSpacing/>
    </w:pPr>
  </w:style>
  <w:style w:type="table" w:styleId="TableGrid">
    <w:name w:val="Table Grid"/>
    <w:basedOn w:val="TableNormal"/>
    <w:uiPriority w:val="59"/>
    <w:rsid w:val="00C7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2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Waugaman</cp:lastModifiedBy>
  <cp:revision>5</cp:revision>
  <dcterms:created xsi:type="dcterms:W3CDTF">2016-11-29T18:53:00Z</dcterms:created>
  <dcterms:modified xsi:type="dcterms:W3CDTF">2019-10-03T16:18:00Z</dcterms:modified>
</cp:coreProperties>
</file>